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72" w:rsidRPr="00297CE8" w:rsidRDefault="002239BB" w:rsidP="00297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-</w:t>
      </w:r>
      <w:r w:rsidR="00297CE8" w:rsidRPr="00297CE8">
        <w:rPr>
          <w:rFonts w:ascii="Times New Roman" w:hAnsi="Times New Roman" w:cs="Times New Roman"/>
          <w:b/>
          <w:sz w:val="28"/>
        </w:rPr>
        <w:t xml:space="preserve">Отчет председателя профсоюзной организации МБУ ДО ЦДТ МО </w:t>
      </w:r>
      <w:proofErr w:type="gramStart"/>
      <w:r w:rsidR="00297CE8" w:rsidRPr="00297CE8">
        <w:rPr>
          <w:rFonts w:ascii="Times New Roman" w:hAnsi="Times New Roman" w:cs="Times New Roman"/>
          <w:b/>
          <w:sz w:val="28"/>
        </w:rPr>
        <w:t>ТР</w:t>
      </w:r>
      <w:proofErr w:type="gramEnd"/>
    </w:p>
    <w:p w:rsidR="00297CE8" w:rsidRPr="00297CE8" w:rsidRDefault="00297CE8" w:rsidP="00297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97CE8">
        <w:rPr>
          <w:rFonts w:ascii="Times New Roman" w:hAnsi="Times New Roman" w:cs="Times New Roman"/>
          <w:b/>
          <w:sz w:val="28"/>
        </w:rPr>
        <w:t>Цокур</w:t>
      </w:r>
      <w:proofErr w:type="spellEnd"/>
      <w:r w:rsidRPr="00297CE8">
        <w:rPr>
          <w:rFonts w:ascii="Times New Roman" w:hAnsi="Times New Roman" w:cs="Times New Roman"/>
          <w:b/>
          <w:sz w:val="28"/>
        </w:rPr>
        <w:t xml:space="preserve"> Ольги Викторовны</w:t>
      </w:r>
      <w:r w:rsidR="00605F94" w:rsidRPr="00605F94">
        <w:rPr>
          <w:rFonts w:ascii="Times New Roman" w:hAnsi="Times New Roman" w:cs="Times New Roman"/>
          <w:b/>
          <w:sz w:val="28"/>
        </w:rPr>
        <w:t xml:space="preserve"> (</w:t>
      </w:r>
      <w:r w:rsidR="00605F94">
        <w:rPr>
          <w:rFonts w:ascii="Times New Roman" w:hAnsi="Times New Roman" w:cs="Times New Roman"/>
          <w:b/>
          <w:sz w:val="28"/>
        </w:rPr>
        <w:t>Кузьменко Светланы Анатольевны</w:t>
      </w:r>
      <w:r w:rsidR="00605F94" w:rsidRPr="00605F94">
        <w:rPr>
          <w:rFonts w:ascii="Times New Roman" w:hAnsi="Times New Roman" w:cs="Times New Roman"/>
          <w:b/>
          <w:sz w:val="28"/>
        </w:rPr>
        <w:t>)</w:t>
      </w:r>
      <w:r w:rsidRPr="00297CE8">
        <w:rPr>
          <w:rFonts w:ascii="Times New Roman" w:hAnsi="Times New Roman" w:cs="Times New Roman"/>
          <w:b/>
          <w:sz w:val="28"/>
        </w:rPr>
        <w:t xml:space="preserve"> о проделанной работе</w:t>
      </w:r>
    </w:p>
    <w:p w:rsidR="00297CE8" w:rsidRPr="00297CE8" w:rsidRDefault="00297CE8" w:rsidP="00297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7CE8">
        <w:rPr>
          <w:rFonts w:ascii="Times New Roman" w:hAnsi="Times New Roman" w:cs="Times New Roman"/>
          <w:b/>
          <w:sz w:val="28"/>
        </w:rPr>
        <w:t>с 30 августа 2022 года по 18 марта 2024 года</w:t>
      </w:r>
    </w:p>
    <w:p w:rsidR="00297CE8" w:rsidRDefault="00297CE8" w:rsidP="00297C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7CE8" w:rsidRDefault="00297CE8" w:rsidP="00297C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297CE8" w:rsidRDefault="00297CE8" w:rsidP="0060158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97CE8">
        <w:rPr>
          <w:rFonts w:ascii="Times New Roman" w:hAnsi="Times New Roman" w:cs="Times New Roman"/>
          <w:sz w:val="28"/>
        </w:rPr>
        <w:t>Целями и задачами</w:t>
      </w:r>
      <w:r>
        <w:rPr>
          <w:rFonts w:ascii="Times New Roman" w:hAnsi="Times New Roman" w:cs="Times New Roman"/>
          <w:sz w:val="28"/>
        </w:rPr>
        <w:t xml:space="preserve"> </w:t>
      </w:r>
      <w:r w:rsidR="00165CC7">
        <w:rPr>
          <w:rFonts w:ascii="Times New Roman" w:hAnsi="Times New Roman" w:cs="Times New Roman"/>
          <w:sz w:val="28"/>
        </w:rPr>
        <w:t>профсоюзной организации Центра являются:</w:t>
      </w:r>
    </w:p>
    <w:p w:rsidR="00165CC7" w:rsidRDefault="00165CC7" w:rsidP="0060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165CC7" w:rsidRDefault="00165CC7" w:rsidP="0060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общественный контроль над соблюдением законодательства о труде и охране труда;</w:t>
      </w:r>
    </w:p>
    <w:p w:rsidR="00165CC7" w:rsidRDefault="004106FC" w:rsidP="0060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улучшение материального положения, крепление здоровья и повышение жизненного уровня членов Профсоюза;</w:t>
      </w:r>
    </w:p>
    <w:p w:rsidR="002239BB" w:rsidRDefault="004106FC" w:rsidP="00165CC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239BB">
        <w:rPr>
          <w:rFonts w:ascii="Times New Roman" w:hAnsi="Times New Roman" w:cs="Times New Roman"/>
          <w:sz w:val="28"/>
        </w:rPr>
        <w:t xml:space="preserve">информационное обеспечение членов </w:t>
      </w:r>
      <w:proofErr w:type="spellStart"/>
      <w:proofErr w:type="gramStart"/>
      <w:r w:rsidR="002239BB">
        <w:rPr>
          <w:rFonts w:ascii="Times New Roman" w:hAnsi="Times New Roman" w:cs="Times New Roman"/>
          <w:sz w:val="28"/>
        </w:rPr>
        <w:t>членов</w:t>
      </w:r>
      <w:proofErr w:type="spellEnd"/>
      <w:proofErr w:type="gramEnd"/>
      <w:r w:rsidR="002239BB">
        <w:rPr>
          <w:rFonts w:ascii="Times New Roman" w:hAnsi="Times New Roman" w:cs="Times New Roman"/>
          <w:sz w:val="28"/>
        </w:rPr>
        <w:t xml:space="preserve"> Профсоюза, разъяснение мер, принимаемых Профсоюзом по реализации уставных целей и задач.</w:t>
      </w:r>
    </w:p>
    <w:p w:rsidR="004106FC" w:rsidRDefault="002239BB" w:rsidP="00165CC7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Приоритетным</w:t>
      </w:r>
      <w:proofErr w:type="gramEnd"/>
      <w:r>
        <w:rPr>
          <w:rFonts w:ascii="Times New Roman" w:hAnsi="Times New Roman" w:cs="Times New Roman"/>
          <w:sz w:val="28"/>
        </w:rPr>
        <w:t xml:space="preserve"> направлениями работы организации в 2019-2024 годы: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</w:t>
      </w:r>
      <w:proofErr w:type="spellStart"/>
      <w:r>
        <w:rPr>
          <w:rFonts w:ascii="Times New Roman" w:hAnsi="Times New Roman" w:cs="Times New Roman"/>
          <w:sz w:val="28"/>
        </w:rPr>
        <w:t>физкультрно</w:t>
      </w:r>
      <w:proofErr w:type="spellEnd"/>
      <w:r>
        <w:rPr>
          <w:rFonts w:ascii="Times New Roman" w:hAnsi="Times New Roman" w:cs="Times New Roman"/>
          <w:sz w:val="28"/>
        </w:rPr>
        <w:t>-оздоровительных мероприятий. Задача по сплочению коллектива – одна из самых главных задач профсоюзного комитета.</w:t>
      </w:r>
    </w:p>
    <w:p w:rsidR="002239BB" w:rsidRDefault="002239BB" w:rsidP="00165CC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Профком Центра проводит большую работу по сохранению профсоюзного членства и вовлечению в Профсоюз новых членов. Работа профсоюзного комитета МБУ ДО ЦДТ в 2019 – 2024 годы велась в соответствии с основными направлениями деятельности:</w:t>
      </w:r>
    </w:p>
    <w:p w:rsidR="002239BB" w:rsidRDefault="002239BB" w:rsidP="0022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Организационная работа</w:t>
      </w:r>
    </w:p>
    <w:p w:rsidR="002239BB" w:rsidRDefault="002239BB" w:rsidP="0022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Производственная работа</w:t>
      </w:r>
    </w:p>
    <w:p w:rsidR="002239BB" w:rsidRDefault="002239BB" w:rsidP="0022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Социальные вопросы</w:t>
      </w:r>
    </w:p>
    <w:p w:rsidR="002239BB" w:rsidRDefault="002239BB" w:rsidP="0022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Охрана труда</w:t>
      </w:r>
    </w:p>
    <w:p w:rsidR="002239BB" w:rsidRDefault="002239BB" w:rsidP="0022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Социальное страхование</w:t>
      </w:r>
    </w:p>
    <w:p w:rsidR="002239BB" w:rsidRDefault="002239BB" w:rsidP="0022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Культурно-массовая работа</w:t>
      </w:r>
    </w:p>
    <w:p w:rsidR="002239BB" w:rsidRDefault="002239BB" w:rsidP="00223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B174A" w:rsidRDefault="00AB174A" w:rsidP="002239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Организационная работа.</w:t>
      </w:r>
    </w:p>
    <w:p w:rsidR="002239BB" w:rsidRDefault="00AB174A" w:rsidP="0060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Первичная профсоюзная организация в нашем учреждении создана с начала основания учебного заведения и стабильно </w:t>
      </w:r>
      <w:r w:rsidR="00605F94">
        <w:rPr>
          <w:rFonts w:ascii="Times New Roman" w:hAnsi="Times New Roman" w:cs="Times New Roman"/>
          <w:sz w:val="28"/>
        </w:rPr>
        <w:t>функционирует. В настоящее время в составе профсоюзной органи</w:t>
      </w:r>
      <w:r w:rsidR="001A01B2">
        <w:rPr>
          <w:rFonts w:ascii="Times New Roman" w:hAnsi="Times New Roman" w:cs="Times New Roman"/>
          <w:sz w:val="28"/>
        </w:rPr>
        <w:t xml:space="preserve">зации числится 33 человека </w:t>
      </w:r>
      <w:r w:rsidR="001A01B2">
        <w:rPr>
          <w:rFonts w:ascii="Times New Roman" w:hAnsi="Times New Roman" w:cs="Times New Roman"/>
          <w:sz w:val="28"/>
        </w:rPr>
        <w:lastRenderedPageBreak/>
        <w:t>из 35</w:t>
      </w:r>
      <w:r w:rsidR="00605F94">
        <w:rPr>
          <w:rFonts w:ascii="Times New Roman" w:hAnsi="Times New Roman" w:cs="Times New Roman"/>
          <w:sz w:val="28"/>
        </w:rPr>
        <w:t xml:space="preserve"> работающих</w:t>
      </w:r>
      <w:r w:rsidR="001A01B2">
        <w:rPr>
          <w:rFonts w:ascii="Times New Roman" w:hAnsi="Times New Roman" w:cs="Times New Roman"/>
          <w:sz w:val="28"/>
        </w:rPr>
        <w:t xml:space="preserve">, что составляет 89% от общей численности штатных работников. Для оперативного учёта членов профсоюза </w:t>
      </w:r>
      <w:r w:rsidR="00354CA3">
        <w:rPr>
          <w:rFonts w:ascii="Times New Roman" w:hAnsi="Times New Roman" w:cs="Times New Roman"/>
          <w:sz w:val="28"/>
        </w:rPr>
        <w:t>создана электронная база данных АИС «Профсоюз», которая постоянно обновляется, ежемесячно проводится сверка членов профсоюза. Ежемесячно осуществляется безналичный сбор членских взносов. Всю свою работу профсоюзный комитет строит на принципах социального партнерства и сотрудничества с администрацией Центра, решая все вопросы путем конструктивного диалога в интересах работников. Общее число профсоюзного актива 33 человека.</w:t>
      </w:r>
    </w:p>
    <w:p w:rsidR="00354CA3" w:rsidRDefault="00354CA3" w:rsidP="0060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профкоме собраны наиболее активные члены профсоюзной организации.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всего времени председатель и лены профкома участвовали</w:t>
      </w:r>
      <w:r w:rsidR="0096289E">
        <w:rPr>
          <w:rFonts w:ascii="Times New Roman" w:hAnsi="Times New Roman" w:cs="Times New Roman"/>
          <w:sz w:val="28"/>
        </w:rPr>
        <w:t xml:space="preserve"> в заседаниях комиссии по распределению стимулирующих выплат, премировании педагогических работников. 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Профком Центра проводит работу по освещению деятельности Профсоюза через наглядную агитацию. Информационный стенд профкома работников знакомит членов профсоюза и остальных сотрудников Центра с отдельными сторонами жизни и деятельности профсоюзной организации.</w:t>
      </w:r>
    </w:p>
    <w:p w:rsidR="0096289E" w:rsidRDefault="0096289E" w:rsidP="00605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7CE8" w:rsidRDefault="0096289E" w:rsidP="00BA7F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Производственная работа Коллективный договор на 2021-2024 годы был заключен 26 марта 2021 года сроком на три года до 26 марта 2024 года. В августе, сентябре 2022 года и 2024 года январе были внесены изменения </w:t>
      </w:r>
      <w:r w:rsidR="00BA7FF4">
        <w:rPr>
          <w:rFonts w:ascii="Times New Roman" w:hAnsi="Times New Roman" w:cs="Times New Roman"/>
          <w:sz w:val="28"/>
        </w:rPr>
        <w:t>и дополнения в коллективный договор. За отчетный период на заседаниях профкома обсуждались вопросы, охватывающие все направления профсоюзной деятельности (контроль над соблюдением коллективного договора, социально-экономические вопросы, информационная работа, охрана труда оздоровление работников, культурно-массовая работа и т.д.</w:t>
      </w:r>
      <w:r w:rsidR="00BA7FF4" w:rsidRPr="00BA7FF4">
        <w:rPr>
          <w:rFonts w:ascii="Times New Roman" w:hAnsi="Times New Roman" w:cs="Times New Roman"/>
          <w:sz w:val="28"/>
        </w:rPr>
        <w:t>)</w:t>
      </w:r>
    </w:p>
    <w:p w:rsidR="00FE7F3D" w:rsidRDefault="00BA7FF4" w:rsidP="00BA7F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учебного года осуществляется контроль оформления больничных листов и выплаты пособий. Все члены профсоюза стали участниками программы «ПРОФКАРДС», получив электронные билеты. Для членов профсоюза до 14 лет были вручены новогодние подарки из денежного фонда профсоюзной организации.</w:t>
      </w:r>
      <w:r w:rsidR="00FE7F3D">
        <w:rPr>
          <w:rFonts w:ascii="Times New Roman" w:hAnsi="Times New Roman" w:cs="Times New Roman"/>
          <w:sz w:val="28"/>
        </w:rPr>
        <w:t xml:space="preserve"> Все члены профсоюза, чьи дети пошли в 1 класс, получив наборы первоклассников. Была произведена адресная материальная помощь в связи со смертью близких родственников.</w:t>
      </w:r>
    </w:p>
    <w:p w:rsidR="00741C2C" w:rsidRDefault="00FE7F3D" w:rsidP="00BA7F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Центре создана комиссия по</w:t>
      </w:r>
      <w:r w:rsidR="00741C2C">
        <w:rPr>
          <w:rFonts w:ascii="Times New Roman" w:hAnsi="Times New Roman" w:cs="Times New Roman"/>
          <w:sz w:val="28"/>
        </w:rPr>
        <w:t xml:space="preserve"> охране труда, в состав комиссия по охране труда, в состав которой входит уполномоченный от  профсоюзного комитета. Комиссия осуществляет </w:t>
      </w:r>
      <w:proofErr w:type="gramStart"/>
      <w:r w:rsidR="00741C2C">
        <w:rPr>
          <w:rFonts w:ascii="Times New Roman" w:hAnsi="Times New Roman" w:cs="Times New Roman"/>
          <w:sz w:val="28"/>
        </w:rPr>
        <w:t>контроль за</w:t>
      </w:r>
      <w:proofErr w:type="gramEnd"/>
      <w:r w:rsidR="00741C2C">
        <w:rPr>
          <w:rFonts w:ascii="Times New Roman" w:hAnsi="Times New Roman" w:cs="Times New Roman"/>
          <w:sz w:val="28"/>
        </w:rPr>
        <w:t xml:space="preserve"> соблюдением законодательства о труде и охране труда. Осуществлен контроль организации и качества проведения инструктажей по технике безопасности. Сотрудники Центра прошли инструктаж по охране труда на рабочем месте по пожарной безопасности, по электробезопасности. Профком контролировал прохождение ежегодного медицинского осмотра работников организации.</w:t>
      </w:r>
    </w:p>
    <w:p w:rsidR="00BA7FF4" w:rsidRDefault="00EC1F02" w:rsidP="00BA7F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741C2C">
        <w:rPr>
          <w:rFonts w:ascii="Times New Roman" w:hAnsi="Times New Roman" w:cs="Times New Roman"/>
          <w:sz w:val="28"/>
        </w:rPr>
        <w:t xml:space="preserve">. Социальное страхование Членам профсоюза предложено воспользоваться услугами по финансовым и юридическим вопросам адвокатский кабинет </w:t>
      </w:r>
      <w:proofErr w:type="spellStart"/>
      <w:r w:rsidR="00741C2C">
        <w:rPr>
          <w:rFonts w:ascii="Times New Roman" w:hAnsi="Times New Roman" w:cs="Times New Roman"/>
          <w:sz w:val="28"/>
        </w:rPr>
        <w:t>Шлома</w:t>
      </w:r>
      <w:proofErr w:type="spellEnd"/>
      <w:r w:rsidR="00741C2C">
        <w:rPr>
          <w:rFonts w:ascii="Times New Roman" w:hAnsi="Times New Roman" w:cs="Times New Roman"/>
          <w:sz w:val="28"/>
        </w:rPr>
        <w:t xml:space="preserve"> Е.А. Так же членам профсоюза предоставляются скидки в клинике ООО «МЕД и Ко», «Три-З», Медицинской лаборатории «Сити </w:t>
      </w:r>
      <w:proofErr w:type="spellStart"/>
      <w:proofErr w:type="gramStart"/>
      <w:r w:rsidR="00741C2C">
        <w:rPr>
          <w:rFonts w:ascii="Times New Roman" w:hAnsi="Times New Roman" w:cs="Times New Roman"/>
          <w:sz w:val="28"/>
        </w:rPr>
        <w:t>лаб</w:t>
      </w:r>
      <w:proofErr w:type="spellEnd"/>
      <w:proofErr w:type="gramEnd"/>
      <w:r w:rsidR="00741C2C">
        <w:rPr>
          <w:rFonts w:ascii="Times New Roman" w:hAnsi="Times New Roman" w:cs="Times New Roman"/>
          <w:sz w:val="28"/>
        </w:rPr>
        <w:t>» и т.д.</w:t>
      </w:r>
    </w:p>
    <w:p w:rsidR="00EC1F02" w:rsidRDefault="00741C2C" w:rsidP="00EC1F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C1F0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="009079B6">
        <w:rPr>
          <w:rFonts w:ascii="Times New Roman" w:hAnsi="Times New Roman" w:cs="Times New Roman"/>
          <w:sz w:val="28"/>
        </w:rPr>
        <w:t>Культурно-массовая и спортивно-оздоровительная работа</w:t>
      </w:r>
      <w:proofErr w:type="gramStart"/>
      <w:r w:rsidR="009079B6">
        <w:rPr>
          <w:rFonts w:ascii="Times New Roman" w:hAnsi="Times New Roman" w:cs="Times New Roman"/>
          <w:sz w:val="28"/>
        </w:rPr>
        <w:t>.</w:t>
      </w:r>
      <w:proofErr w:type="gramEnd"/>
      <w:r w:rsidR="009079B6">
        <w:rPr>
          <w:rFonts w:ascii="Times New Roman" w:hAnsi="Times New Roman" w:cs="Times New Roman"/>
          <w:sz w:val="28"/>
        </w:rPr>
        <w:t xml:space="preserve">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</w:t>
      </w:r>
      <w:r w:rsidR="00BA2B95">
        <w:rPr>
          <w:rFonts w:ascii="Times New Roman" w:hAnsi="Times New Roman" w:cs="Times New Roman"/>
          <w:sz w:val="28"/>
        </w:rPr>
        <w:t>, сплочению коллектива. В течени</w:t>
      </w:r>
      <w:proofErr w:type="gramStart"/>
      <w:r w:rsidR="00BA2B95">
        <w:rPr>
          <w:rFonts w:ascii="Times New Roman" w:hAnsi="Times New Roman" w:cs="Times New Roman"/>
          <w:sz w:val="28"/>
        </w:rPr>
        <w:t>и</w:t>
      </w:r>
      <w:proofErr w:type="gramEnd"/>
      <w:r w:rsidR="00BA2B95">
        <w:rPr>
          <w:rFonts w:ascii="Times New Roman" w:hAnsi="Times New Roman" w:cs="Times New Roman"/>
          <w:sz w:val="28"/>
        </w:rPr>
        <w:t xml:space="preserve"> отчетного периода были организованы поздравления сотрудников с днём рождения, Днем учителя, Нового года, 23 февраля, 8 марта, начало и окончании учебного года. Члены профсоюза принимали активное участие </w:t>
      </w:r>
      <w:proofErr w:type="spellStart"/>
      <w:proofErr w:type="gramStart"/>
      <w:r w:rsidR="00BA2B95">
        <w:rPr>
          <w:rFonts w:ascii="Times New Roman" w:hAnsi="Times New Roman" w:cs="Times New Roman"/>
          <w:sz w:val="28"/>
        </w:rPr>
        <w:t>участие</w:t>
      </w:r>
      <w:proofErr w:type="spellEnd"/>
      <w:proofErr w:type="gramEnd"/>
      <w:r w:rsidR="00BA2B95">
        <w:rPr>
          <w:rFonts w:ascii="Times New Roman" w:hAnsi="Times New Roman" w:cs="Times New Roman"/>
          <w:sz w:val="28"/>
        </w:rPr>
        <w:t xml:space="preserve"> в районных мероприятиях, мероприятиях с Днем основания Общественного Профсоюза образования, соревнования, по ГТО «Стань примером – выполни ГТО», активное участие в районном празднике «Один  день из жизни женщины», </w:t>
      </w:r>
      <w:r w:rsidR="00CA4505">
        <w:rPr>
          <w:rFonts w:ascii="Times New Roman" w:hAnsi="Times New Roman" w:cs="Times New Roman"/>
          <w:sz w:val="28"/>
        </w:rPr>
        <w:t xml:space="preserve">активное участие в районном </w:t>
      </w:r>
      <w:r w:rsidR="00EC1F02">
        <w:rPr>
          <w:rFonts w:ascii="Times New Roman" w:hAnsi="Times New Roman" w:cs="Times New Roman"/>
          <w:sz w:val="28"/>
        </w:rPr>
        <w:t xml:space="preserve">спортивном празднике «Самые обаятельные и привлекательные», активное участие в районном конкурсе песен «Пою тебе, моя Россия», приняли участие в краевом профсоюзном детском конкурсе «Письмо </w:t>
      </w:r>
      <w:proofErr w:type="gramStart"/>
      <w:r w:rsidR="00EC1F02">
        <w:rPr>
          <w:rFonts w:ascii="Times New Roman" w:hAnsi="Times New Roman" w:cs="Times New Roman"/>
          <w:sz w:val="28"/>
          <w:lang w:val="en-US"/>
        </w:rPr>
        <w:t>Z</w:t>
      </w:r>
      <w:proofErr w:type="spellStart"/>
      <w:proofErr w:type="gramEnd"/>
      <w:r w:rsidR="00EC1F02">
        <w:rPr>
          <w:rFonts w:ascii="Times New Roman" w:hAnsi="Times New Roman" w:cs="Times New Roman"/>
          <w:sz w:val="28"/>
        </w:rPr>
        <w:t>ащитникам</w:t>
      </w:r>
      <w:proofErr w:type="spellEnd"/>
      <w:r w:rsidR="00EC1F02">
        <w:rPr>
          <w:rFonts w:ascii="Times New Roman" w:hAnsi="Times New Roman" w:cs="Times New Roman"/>
          <w:sz w:val="28"/>
        </w:rPr>
        <w:t xml:space="preserve"> Отечества».</w:t>
      </w:r>
    </w:p>
    <w:p w:rsidR="00741C2C" w:rsidRPr="00741C2C" w:rsidRDefault="00EC1F02" w:rsidP="00741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Финансовая работа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Материальная помощь членам профсоюза является одной из основных статей расходования бюджета профсоюзной организации работников. За отчетный период 2019-2022 г было поданы 22 заявления на выдачу материальной помощи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73625">
        <w:rPr>
          <w:rFonts w:ascii="Times New Roman" w:hAnsi="Times New Roman" w:cs="Times New Roman"/>
          <w:sz w:val="28"/>
        </w:rPr>
        <w:t>Материальная помощь составила 97200 рублей</w:t>
      </w:r>
      <w:proofErr w:type="gramStart"/>
      <w:r w:rsidR="00C73625">
        <w:rPr>
          <w:rFonts w:ascii="Times New Roman" w:hAnsi="Times New Roman" w:cs="Times New Roman"/>
          <w:sz w:val="28"/>
        </w:rPr>
        <w:t>.</w:t>
      </w:r>
      <w:proofErr w:type="gramEnd"/>
      <w:r w:rsidR="00C73625">
        <w:rPr>
          <w:rFonts w:ascii="Times New Roman" w:hAnsi="Times New Roman" w:cs="Times New Roman"/>
          <w:sz w:val="28"/>
        </w:rPr>
        <w:t xml:space="preserve"> Из бюджета первичной организации приобретение новогодних подарков и наборов для первоклассников.</w:t>
      </w:r>
      <w:bookmarkEnd w:id="0"/>
    </w:p>
    <w:sectPr w:rsidR="00741C2C" w:rsidRPr="0074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1C2F"/>
    <w:multiLevelType w:val="hybridMultilevel"/>
    <w:tmpl w:val="BEA40BF2"/>
    <w:lvl w:ilvl="0" w:tplc="9DCAE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B"/>
    <w:rsid w:val="00165CC7"/>
    <w:rsid w:val="001A01B2"/>
    <w:rsid w:val="002239BB"/>
    <w:rsid w:val="00297CE8"/>
    <w:rsid w:val="00354CA3"/>
    <w:rsid w:val="004106FC"/>
    <w:rsid w:val="0060158D"/>
    <w:rsid w:val="00605F94"/>
    <w:rsid w:val="00741C2C"/>
    <w:rsid w:val="009079B6"/>
    <w:rsid w:val="0096289E"/>
    <w:rsid w:val="00AB174A"/>
    <w:rsid w:val="00BA2B95"/>
    <w:rsid w:val="00BA7FF4"/>
    <w:rsid w:val="00C73625"/>
    <w:rsid w:val="00CA4505"/>
    <w:rsid w:val="00EC1F02"/>
    <w:rsid w:val="00F62A72"/>
    <w:rsid w:val="00FE7F3D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23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23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Лёля</cp:lastModifiedBy>
  <cp:revision>8</cp:revision>
  <dcterms:created xsi:type="dcterms:W3CDTF">2024-03-14T07:13:00Z</dcterms:created>
  <dcterms:modified xsi:type="dcterms:W3CDTF">2024-03-19T18:34:00Z</dcterms:modified>
</cp:coreProperties>
</file>